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243BC0" w:rsidRPr="002A156B" w14:paraId="701114F5" w14:textId="77777777" w:rsidTr="00A22C78">
        <w:tc>
          <w:tcPr>
            <w:tcW w:w="3969" w:type="dxa"/>
          </w:tcPr>
          <w:p w14:paraId="44E513C8" w14:textId="77777777" w:rsidR="00243BC0" w:rsidRPr="002A156B" w:rsidRDefault="00243BC0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334B24E" w14:textId="77777777" w:rsidR="00243BC0" w:rsidRPr="002A156B" w:rsidRDefault="00243BC0" w:rsidP="00243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14:paraId="37A91B3A" w14:textId="77777777" w:rsidR="00243BC0" w:rsidRPr="002A156B" w:rsidRDefault="002E39DE" w:rsidP="00243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43BC0" w:rsidRPr="002A156B">
              <w:rPr>
                <w:rFonts w:ascii="Times New Roman" w:hAnsi="Times New Roman" w:cs="Times New Roman"/>
                <w:sz w:val="26"/>
                <w:szCs w:val="26"/>
              </w:rPr>
              <w:t>аблюдательн</w:t>
            </w:r>
            <w:r w:rsidR="00A22C78" w:rsidRPr="002A156B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="00243BC0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совет</w:t>
            </w:r>
            <w:r w:rsidR="00A22C78" w:rsidRPr="002A156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243BC0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автономной некоммерческой организации «Губернаторский центр </w:t>
            </w:r>
            <w:r w:rsidR="00A22C78" w:rsidRPr="002A156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43BC0" w:rsidRPr="002A156B">
              <w:rPr>
                <w:rFonts w:ascii="Times New Roman" w:hAnsi="Times New Roman" w:cs="Times New Roman"/>
                <w:sz w:val="26"/>
                <w:szCs w:val="26"/>
              </w:rPr>
              <w:t>«Вместе мы сильнее»</w:t>
            </w:r>
          </w:p>
          <w:p w14:paraId="6D863F15" w14:textId="77777777" w:rsidR="00243BC0" w:rsidRPr="002A156B" w:rsidRDefault="00A22C78" w:rsidP="00C623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</w:t>
            </w:r>
            <w:r w:rsidR="00243BC0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35591" w:rsidRPr="002A15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1623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E01623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00E6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4D2981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22EFF9D" w14:textId="2057D997" w:rsidR="0033125D" w:rsidRPr="002A156B" w:rsidRDefault="0033125D" w:rsidP="00A22C78">
            <w:pPr>
              <w:jc w:val="center"/>
              <w:rPr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859A3"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изменениями, утвержденными </w:t>
            </w:r>
            <w:r w:rsidR="00A22C78"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</w:t>
            </w:r>
            <w:r w:rsidR="00A859A3"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наблюдательного совета </w:t>
            </w:r>
            <w:r w:rsidR="001D08D2" w:rsidRPr="00CC4AC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C4AC5" w:rsidRPr="00CC4AC5">
              <w:rPr>
                <w:rFonts w:ascii="Times New Roman" w:hAnsi="Times New Roman" w:cs="Times New Roman"/>
                <w:sz w:val="26"/>
                <w:szCs w:val="26"/>
              </w:rPr>
              <w:t>21 октября</w:t>
            </w:r>
            <w:r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2A156B" w:rsidRPr="00CC4A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C4AC5"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CC4AC5" w:rsidRPr="00CC4A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C4AC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A5DDC8F" w14:textId="77777777" w:rsidR="00243BC0" w:rsidRPr="002A156B" w:rsidRDefault="00243BC0">
      <w:pPr>
        <w:rPr>
          <w:sz w:val="26"/>
          <w:szCs w:val="26"/>
        </w:rPr>
      </w:pPr>
    </w:p>
    <w:p w14:paraId="5DE346F8" w14:textId="1E431BF7" w:rsidR="00243BC0" w:rsidRPr="002A156B" w:rsidRDefault="00243BC0" w:rsidP="00C800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56B">
        <w:rPr>
          <w:rFonts w:ascii="Times New Roman" w:hAnsi="Times New Roman" w:cs="Times New Roman"/>
          <w:b/>
          <w:sz w:val="26"/>
          <w:szCs w:val="26"/>
        </w:rPr>
        <w:t>СОСТАВ</w:t>
      </w:r>
      <w:r w:rsidR="00C800E6" w:rsidRPr="002A156B">
        <w:rPr>
          <w:rFonts w:ascii="Times New Roman" w:hAnsi="Times New Roman" w:cs="Times New Roman"/>
          <w:b/>
          <w:sz w:val="26"/>
          <w:szCs w:val="26"/>
        </w:rPr>
        <w:br/>
      </w:r>
      <w:r w:rsidRPr="002A156B">
        <w:rPr>
          <w:rFonts w:ascii="Times New Roman" w:hAnsi="Times New Roman" w:cs="Times New Roman"/>
          <w:b/>
          <w:sz w:val="26"/>
          <w:szCs w:val="26"/>
        </w:rPr>
        <w:t>Координационного комитета по проведению конкурсов проектов социально ориентированных некоммерческих организаций</w:t>
      </w:r>
      <w:r w:rsidR="002C0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72D">
        <w:rPr>
          <w:rFonts w:ascii="Times New Roman" w:hAnsi="Times New Roman" w:cs="Times New Roman"/>
          <w:b/>
          <w:sz w:val="26"/>
          <w:szCs w:val="26"/>
        </w:rPr>
        <w:br/>
      </w:r>
      <w:r w:rsidRPr="002A156B">
        <w:rPr>
          <w:rFonts w:ascii="Times New Roman" w:hAnsi="Times New Roman" w:cs="Times New Roman"/>
          <w:b/>
          <w:sz w:val="26"/>
          <w:szCs w:val="26"/>
        </w:rPr>
        <w:t>(за исключением государственных (муниципальных) учреждений, государственных корпораций (компаний), публично-правовых компаний), зарегистрированных на территории Архангельской области</w:t>
      </w:r>
    </w:p>
    <w:p w14:paraId="73267CF2" w14:textId="77777777" w:rsidR="00243BC0" w:rsidRPr="002A156B" w:rsidRDefault="00243BC0" w:rsidP="00243B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76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371"/>
      </w:tblGrid>
      <w:tr w:rsidR="005F7ABD" w:rsidRPr="002A156B" w14:paraId="2B6A9C1A" w14:textId="77777777" w:rsidTr="006B557A">
        <w:tc>
          <w:tcPr>
            <w:tcW w:w="3397" w:type="dxa"/>
          </w:tcPr>
          <w:p w14:paraId="26943C7D" w14:textId="77777777" w:rsidR="005F7ABD" w:rsidRPr="002A156B" w:rsidRDefault="005F7ABD" w:rsidP="00CC2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Цыбульский </w:t>
            </w:r>
          </w:p>
          <w:p w14:paraId="1FE14288" w14:textId="77777777" w:rsidR="005F7ABD" w:rsidRPr="002A156B" w:rsidRDefault="005F7ABD" w:rsidP="00CC2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Александр Витальевич</w:t>
            </w:r>
          </w:p>
        </w:tc>
        <w:tc>
          <w:tcPr>
            <w:tcW w:w="7371" w:type="dxa"/>
          </w:tcPr>
          <w:p w14:paraId="1FC21AF3" w14:textId="2198C65A" w:rsidR="005F7ABD" w:rsidRPr="002A156B" w:rsidRDefault="005F7ABD" w:rsidP="007C1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Губернатор Архангельской области (председатель Координационного комитета)</w:t>
            </w:r>
          </w:p>
          <w:p w14:paraId="749090F3" w14:textId="77777777" w:rsidR="005F7ABD" w:rsidRPr="002A156B" w:rsidRDefault="005F7ABD" w:rsidP="007C1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7ABD" w:rsidRPr="002A156B" w14:paraId="50135000" w14:textId="77777777" w:rsidTr="006B557A">
        <w:tc>
          <w:tcPr>
            <w:tcW w:w="3397" w:type="dxa"/>
            <w:shd w:val="clear" w:color="auto" w:fill="FFFFFF" w:themeFill="background1"/>
          </w:tcPr>
          <w:p w14:paraId="33F35555" w14:textId="77777777" w:rsidR="005F7ABD" w:rsidRPr="002A156B" w:rsidRDefault="005F7ABD" w:rsidP="00CC2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Михайлова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br/>
              <w:t>Марина Евгеньевна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191D6716" w14:textId="77777777" w:rsidR="005F7ABD" w:rsidRPr="002A156B" w:rsidRDefault="005F7ABD" w:rsidP="007C1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директор м</w:t>
            </w:r>
            <w:r w:rsidRPr="002A156B">
              <w:rPr>
                <w:rFonts w:ascii="Times New Roman" w:hAnsi="Times New Roman" w:cs="Times New Roman"/>
                <w:bCs/>
                <w:sz w:val="26"/>
                <w:szCs w:val="26"/>
              </w:rPr>
              <w:t>ежрегиональной благотворительной общественной организации Центр социальных технологий «Гарант»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председателя Координационного комитета)</w:t>
            </w:r>
          </w:p>
        </w:tc>
      </w:tr>
      <w:tr w:rsidR="005F7ABD" w:rsidRPr="002A156B" w14:paraId="4115DDF1" w14:textId="77777777" w:rsidTr="006B557A">
        <w:tc>
          <w:tcPr>
            <w:tcW w:w="3397" w:type="dxa"/>
            <w:shd w:val="clear" w:color="auto" w:fill="FFFFFF" w:themeFill="background1"/>
          </w:tcPr>
          <w:p w14:paraId="38D807EC" w14:textId="77777777" w:rsidR="002A156B" w:rsidRPr="002A156B" w:rsidRDefault="002A156B" w:rsidP="00CC2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0E51F" w14:textId="0B0ACFF1" w:rsidR="005F7ABD" w:rsidRPr="002A156B" w:rsidRDefault="005F7ABD" w:rsidP="00CC2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Усачева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br/>
              <w:t>Александра Александровна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6FD9A138" w14:textId="77777777" w:rsidR="002A156B" w:rsidRPr="002A156B" w:rsidRDefault="002A156B" w:rsidP="007C1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296ED" w14:textId="2497D52B" w:rsidR="005F7ABD" w:rsidRPr="002A156B" w:rsidRDefault="005F7ABD" w:rsidP="007C1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автономной некоммерческой организации «Губернаторский центр «Вместе мы сильнее» (ответственный секретарь Координационного комитета)</w:t>
            </w:r>
          </w:p>
        </w:tc>
      </w:tr>
      <w:tr w:rsidR="005F7ABD" w:rsidRPr="002A156B" w14:paraId="0A4DB1B8" w14:textId="77777777" w:rsidTr="006B557A">
        <w:tc>
          <w:tcPr>
            <w:tcW w:w="3397" w:type="dxa"/>
            <w:shd w:val="clear" w:color="auto" w:fill="FFFFFF" w:themeFill="background1"/>
          </w:tcPr>
          <w:p w14:paraId="1C16751F" w14:textId="77777777" w:rsidR="002A156B" w:rsidRPr="002A156B" w:rsidRDefault="002A156B" w:rsidP="00B345B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7EF04482" w14:textId="5F8212C2" w:rsidR="005F7ABD" w:rsidRPr="002A156B" w:rsidRDefault="005F7ABD" w:rsidP="00B345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Богданова </w:t>
            </w:r>
            <w:r w:rsidRPr="002A156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Александра Георгиевна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6DC5FCD9" w14:textId="77777777" w:rsidR="002A156B" w:rsidRPr="002A156B" w:rsidRDefault="002A156B" w:rsidP="007C123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E955198" w14:textId="5EAB5418" w:rsidR="005F7ABD" w:rsidRPr="002A156B" w:rsidRDefault="005F7ABD" w:rsidP="007C123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56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директор государственного бюджетного учреждения культуры Архангельской области «Архангельский краеведческий музей»</w:t>
            </w:r>
          </w:p>
          <w:p w14:paraId="628126E3" w14:textId="77777777" w:rsidR="00715141" w:rsidRPr="002A156B" w:rsidRDefault="00715141" w:rsidP="007C123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6B557A" w:rsidRPr="002A156B" w14:paraId="107828A7" w14:textId="77777777" w:rsidTr="006B557A">
        <w:tc>
          <w:tcPr>
            <w:tcW w:w="3397" w:type="dxa"/>
            <w:shd w:val="clear" w:color="auto" w:fill="FFFFFF" w:themeFill="background1"/>
          </w:tcPr>
          <w:p w14:paraId="32AB4FA3" w14:textId="77777777" w:rsidR="006B557A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Вокуев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42FBEE" w14:textId="711B01D8" w:rsidR="006B557A" w:rsidRPr="002A156B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Сергеевич</w:t>
            </w:r>
          </w:p>
        </w:tc>
        <w:tc>
          <w:tcPr>
            <w:tcW w:w="7371" w:type="dxa"/>
            <w:shd w:val="clear" w:color="auto" w:fill="FFFFFF" w:themeFill="background1"/>
          </w:tcPr>
          <w:p w14:paraId="3EC7C25C" w14:textId="7E79E1E8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08D2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D08D2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 обособленного структурного подразделения центр управления регионом Архангельской области автономной некоммерческой организации по развитию цифровых проектов в сфере общественных связей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D08D2">
              <w:rPr>
                <w:rFonts w:ascii="Times New Roman" w:hAnsi="Times New Roman" w:cs="Times New Roman"/>
                <w:sz w:val="26"/>
                <w:szCs w:val="26"/>
              </w:rPr>
              <w:t>и коммуникаций «Диалог регионы»</w:t>
            </w:r>
          </w:p>
        </w:tc>
      </w:tr>
      <w:tr w:rsidR="006B557A" w:rsidRPr="002A156B" w14:paraId="487BC85F" w14:textId="77777777" w:rsidTr="006B557A">
        <w:tc>
          <w:tcPr>
            <w:tcW w:w="3397" w:type="dxa"/>
            <w:shd w:val="clear" w:color="auto" w:fill="FFFFFF" w:themeFill="background1"/>
          </w:tcPr>
          <w:p w14:paraId="327AA726" w14:textId="77777777" w:rsidR="006B557A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65C0C" w14:textId="6D42B084" w:rsidR="006B557A" w:rsidRPr="002A156B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Ковалев </w:t>
            </w:r>
          </w:p>
          <w:p w14:paraId="569F8AA4" w14:textId="61562AA0" w:rsidR="006B557A" w:rsidRPr="002A156B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Сергей Михайлович</w:t>
            </w:r>
          </w:p>
        </w:tc>
        <w:tc>
          <w:tcPr>
            <w:tcW w:w="7371" w:type="dxa"/>
            <w:shd w:val="clear" w:color="auto" w:fill="FFFFFF" w:themeFill="background1"/>
          </w:tcPr>
          <w:p w14:paraId="778CC719" w14:textId="77777777" w:rsidR="006B557A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96926A" w14:textId="266B2590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председатель регионального отделения Общероссийской общественно-государственной организации «Российское военно-историческое общество» в Архангельской области</w:t>
            </w:r>
          </w:p>
        </w:tc>
      </w:tr>
      <w:tr w:rsidR="006B557A" w:rsidRPr="002A156B" w14:paraId="70EFF194" w14:textId="77777777" w:rsidTr="006B557A">
        <w:tc>
          <w:tcPr>
            <w:tcW w:w="3397" w:type="dxa"/>
            <w:shd w:val="clear" w:color="auto" w:fill="FFFFFF" w:themeFill="background1"/>
          </w:tcPr>
          <w:p w14:paraId="271A6ADA" w14:textId="77777777" w:rsidR="006B557A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0D12C" w14:textId="58BB5E38" w:rsidR="006B557A" w:rsidRPr="002A156B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Моногарова</w:t>
            </w:r>
            <w:proofErr w:type="spellEnd"/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9DF1A0" w14:textId="7085851C" w:rsidR="006B557A" w:rsidRPr="002A156B" w:rsidRDefault="006B557A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Юлия Юрьевна </w:t>
            </w:r>
          </w:p>
        </w:tc>
        <w:tc>
          <w:tcPr>
            <w:tcW w:w="7371" w:type="dxa"/>
            <w:shd w:val="clear" w:color="auto" w:fill="FFFFFF" w:themeFill="background1"/>
          </w:tcPr>
          <w:p w14:paraId="2EFDC6AB" w14:textId="77777777" w:rsidR="006B557A" w:rsidRDefault="006B557A" w:rsidP="006B557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507463" w14:textId="6EBEF65A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 филиала Государственного фонда «Защитники Отечества» по Архангельской области</w:t>
            </w:r>
          </w:p>
          <w:p w14:paraId="334B75B8" w14:textId="77777777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57A" w:rsidRPr="002A156B" w14:paraId="25C94816" w14:textId="77777777" w:rsidTr="006B557A">
        <w:tc>
          <w:tcPr>
            <w:tcW w:w="3397" w:type="dxa"/>
            <w:shd w:val="clear" w:color="auto" w:fill="FFFFFF" w:themeFill="background1"/>
          </w:tcPr>
          <w:p w14:paraId="665E150B" w14:textId="77777777" w:rsidR="00192759" w:rsidRDefault="00192759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Тамицкий</w:t>
            </w:r>
            <w:proofErr w:type="spellEnd"/>
            <w:r w:rsidRPr="001927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A791BF" w14:textId="425A2DF3" w:rsidR="006B557A" w:rsidRPr="002A156B" w:rsidRDefault="00192759" w:rsidP="006B55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192759">
              <w:rPr>
                <w:rFonts w:ascii="Times New Roman" w:hAnsi="Times New Roman" w:cs="Times New Roman"/>
                <w:sz w:val="26"/>
                <w:szCs w:val="26"/>
              </w:rPr>
              <w:t>Александр Михайлович</w:t>
            </w:r>
          </w:p>
        </w:tc>
        <w:tc>
          <w:tcPr>
            <w:tcW w:w="7371" w:type="dxa"/>
            <w:shd w:val="clear" w:color="auto" w:fill="FFFFFF" w:themeFill="background1"/>
          </w:tcPr>
          <w:p w14:paraId="748F252D" w14:textId="0367D9D7" w:rsidR="006B557A" w:rsidRPr="002A156B" w:rsidRDefault="00192759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</w:t>
            </w:r>
            <w:r w:rsidR="006B557A"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по образовательной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академическому развитию </w:t>
            </w:r>
            <w:r w:rsidR="006B557A" w:rsidRPr="002A156B"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автономного образовательного учреждения высшего образования «Северный (Арктический) федеральный университет имени М.В. Ломоносова</w:t>
            </w:r>
          </w:p>
        </w:tc>
      </w:tr>
      <w:tr w:rsidR="006B557A" w:rsidRPr="002A156B" w14:paraId="04914C97" w14:textId="77777777" w:rsidTr="006B557A">
        <w:tc>
          <w:tcPr>
            <w:tcW w:w="3397" w:type="dxa"/>
            <w:shd w:val="clear" w:color="auto" w:fill="FFFFFF" w:themeFill="background1"/>
          </w:tcPr>
          <w:p w14:paraId="7CAE5DE2" w14:textId="77777777" w:rsidR="006B557A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549D30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Прокопьева </w:t>
            </w:r>
          </w:p>
          <w:p w14:paraId="50E52B21" w14:textId="711F1E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51E0A7E0" w14:textId="77777777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B47DF0" w14:textId="24DC7B31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6B557A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региональной общественной организации </w:t>
            </w:r>
            <w:r w:rsidRPr="006B557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«Совет женщин Архангельской области», председатель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Архангельского областного Собрания депутатов</w:t>
            </w:r>
          </w:p>
        </w:tc>
      </w:tr>
      <w:tr w:rsidR="006B557A" w:rsidRPr="002A156B" w14:paraId="5754B40C" w14:textId="77777777" w:rsidTr="006B557A">
        <w:tc>
          <w:tcPr>
            <w:tcW w:w="3397" w:type="dxa"/>
            <w:shd w:val="clear" w:color="auto" w:fill="FFFFFF" w:themeFill="background1"/>
          </w:tcPr>
          <w:p w14:paraId="557A8281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83F67A" w14:textId="57ED7105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Рыженков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br/>
              <w:t>Андрей Александрович</w:t>
            </w:r>
          </w:p>
        </w:tc>
        <w:tc>
          <w:tcPr>
            <w:tcW w:w="7371" w:type="dxa"/>
            <w:shd w:val="clear" w:color="auto" w:fill="FFFFFF" w:themeFill="background1"/>
          </w:tcPr>
          <w:p w14:paraId="4B15A4B5" w14:textId="77777777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CE2D3E" w14:textId="26506806" w:rsidR="00C317EC" w:rsidRPr="00C317EC" w:rsidRDefault="00C317EC" w:rsidP="00C317EC">
            <w:pPr>
              <w:pStyle w:val="ab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первый заместитель</w:t>
            </w:r>
            <w:bookmarkStart w:id="0" w:name="_GoBack"/>
            <w:bookmarkEnd w:id="0"/>
            <w:r w:rsidRPr="00C317E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руководителя администрации Губернатора Архангельской области и Правительства Архангельской области </w:t>
            </w:r>
          </w:p>
          <w:p w14:paraId="5B937AD7" w14:textId="1AE84B60" w:rsidR="006B557A" w:rsidRPr="002A156B" w:rsidRDefault="006B557A" w:rsidP="006B557A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57A" w:rsidRPr="002A156B" w14:paraId="2BF0F043" w14:textId="77777777" w:rsidTr="006B557A">
        <w:tc>
          <w:tcPr>
            <w:tcW w:w="3397" w:type="dxa"/>
            <w:shd w:val="clear" w:color="auto" w:fill="FFFFFF" w:themeFill="background1"/>
          </w:tcPr>
          <w:p w14:paraId="7F0827B4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8118F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Светлова </w:t>
            </w:r>
          </w:p>
          <w:p w14:paraId="0230DB0C" w14:textId="3FF68DD1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Оксана Сергеевна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70AB4FEF" w14:textId="77777777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501C53" w14:textId="243ACA91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наблюдательного совета автономной некоммерческой организации «Губернаторский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«Вместе мы сильнее», министр культуры Архангельской области</w:t>
            </w:r>
          </w:p>
        </w:tc>
      </w:tr>
      <w:tr w:rsidR="006B557A" w:rsidRPr="002A156B" w14:paraId="0B20ABA7" w14:textId="77777777" w:rsidTr="006B557A">
        <w:tc>
          <w:tcPr>
            <w:tcW w:w="3397" w:type="dxa"/>
            <w:shd w:val="clear" w:color="auto" w:fill="FFFFFF" w:themeFill="background1"/>
          </w:tcPr>
          <w:p w14:paraId="1790612A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3E1288" w14:textId="18EC3B23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56B">
              <w:rPr>
                <w:rFonts w:ascii="Times New Roman" w:hAnsi="Times New Roman" w:cs="Times New Roman"/>
                <w:sz w:val="26"/>
                <w:szCs w:val="26"/>
              </w:rPr>
              <w:t>Седовина</w:t>
            </w:r>
            <w:proofErr w:type="spellEnd"/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br/>
              <w:t>Татьяна Николаевна</w:t>
            </w:r>
          </w:p>
        </w:tc>
        <w:tc>
          <w:tcPr>
            <w:tcW w:w="7371" w:type="dxa"/>
            <w:shd w:val="clear" w:color="auto" w:fill="FFFFFF" w:themeFill="background1"/>
          </w:tcPr>
          <w:p w14:paraId="39A56E01" w14:textId="77777777" w:rsidR="006B557A" w:rsidRPr="002A156B" w:rsidRDefault="006B557A" w:rsidP="006B557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</w:p>
          <w:p w14:paraId="4959BD3A" w14:textId="1A79F05C" w:rsidR="006B557A" w:rsidRPr="002A156B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57A">
              <w:rPr>
                <w:rFonts w:ascii="Times New Roman" w:hAnsi="Times New Roman" w:cs="Times New Roman"/>
                <w:sz w:val="26"/>
                <w:szCs w:val="26"/>
              </w:rPr>
              <w:t>председатель Архангельской региональной общественной организации по защите прав детей и подростков с недостатками в умственном и физическом развитии «Забота»</w:t>
            </w:r>
          </w:p>
        </w:tc>
      </w:tr>
      <w:tr w:rsidR="006B557A" w:rsidRPr="002A156B" w14:paraId="17991143" w14:textId="77777777" w:rsidTr="006B557A">
        <w:tc>
          <w:tcPr>
            <w:tcW w:w="3397" w:type="dxa"/>
            <w:shd w:val="clear" w:color="auto" w:fill="FFFFFF" w:themeFill="background1"/>
          </w:tcPr>
          <w:p w14:paraId="5306C4A6" w14:textId="77777777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5E8D6" w14:textId="45B2FC3B" w:rsidR="006B557A" w:rsidRPr="002A156B" w:rsidRDefault="006B557A" w:rsidP="006B5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56B">
              <w:rPr>
                <w:rFonts w:ascii="Times New Roman" w:hAnsi="Times New Roman" w:cs="Times New Roman"/>
                <w:sz w:val="26"/>
                <w:szCs w:val="26"/>
              </w:rPr>
              <w:t xml:space="preserve">Смолокуров </w:t>
            </w:r>
            <w:r w:rsidRPr="002A156B">
              <w:rPr>
                <w:rFonts w:ascii="Times New Roman" w:hAnsi="Times New Roman" w:cs="Times New Roman"/>
                <w:sz w:val="26"/>
                <w:szCs w:val="26"/>
              </w:rPr>
              <w:br/>
              <w:t>Артем Валерьевич</w:t>
            </w:r>
          </w:p>
        </w:tc>
        <w:tc>
          <w:tcPr>
            <w:tcW w:w="7371" w:type="dxa"/>
            <w:shd w:val="clear" w:color="auto" w:fill="FFFFFF" w:themeFill="background1"/>
          </w:tcPr>
          <w:p w14:paraId="7E833ACC" w14:textId="77777777" w:rsidR="006B557A" w:rsidRPr="001D08D2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26706" w14:textId="0B739C5F" w:rsidR="006B557A" w:rsidRPr="001D08D2" w:rsidRDefault="006B557A" w:rsidP="006B5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8D2">
              <w:rPr>
                <w:rFonts w:ascii="Times New Roman" w:hAnsi="Times New Roman" w:cs="Times New Roman"/>
                <w:sz w:val="26"/>
                <w:szCs w:val="26"/>
              </w:rPr>
              <w:t>руководитель проектов Архангельского регионального молодежного экологического общественного движения «Чистый север – чистая страна»</w:t>
            </w:r>
          </w:p>
        </w:tc>
      </w:tr>
    </w:tbl>
    <w:p w14:paraId="6357E7A6" w14:textId="77777777" w:rsidR="00243BC0" w:rsidRDefault="00243BC0" w:rsidP="00C800E6">
      <w:pPr>
        <w:jc w:val="center"/>
        <w:rPr>
          <w:sz w:val="26"/>
          <w:szCs w:val="26"/>
        </w:rPr>
      </w:pPr>
    </w:p>
    <w:p w14:paraId="138D8213" w14:textId="77777777" w:rsidR="0059709B" w:rsidRPr="006E28AA" w:rsidRDefault="0059709B" w:rsidP="00C800E6">
      <w:pPr>
        <w:jc w:val="center"/>
        <w:rPr>
          <w:sz w:val="26"/>
          <w:szCs w:val="26"/>
        </w:rPr>
      </w:pPr>
    </w:p>
    <w:sectPr w:rsidR="0059709B" w:rsidRPr="006E28AA" w:rsidSect="00EC3C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16A0F" w14:textId="77777777" w:rsidR="0098375C" w:rsidRDefault="0098375C" w:rsidP="00C800E6">
      <w:pPr>
        <w:spacing w:after="0" w:line="240" w:lineRule="auto"/>
      </w:pPr>
      <w:r>
        <w:separator/>
      </w:r>
    </w:p>
  </w:endnote>
  <w:endnote w:type="continuationSeparator" w:id="0">
    <w:p w14:paraId="3DE85CEA" w14:textId="77777777" w:rsidR="0098375C" w:rsidRDefault="0098375C" w:rsidP="00C8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9EE84" w14:textId="77777777" w:rsidR="0098375C" w:rsidRDefault="0098375C" w:rsidP="00C800E6">
      <w:pPr>
        <w:spacing w:after="0" w:line="240" w:lineRule="auto"/>
      </w:pPr>
      <w:r>
        <w:separator/>
      </w:r>
    </w:p>
  </w:footnote>
  <w:footnote w:type="continuationSeparator" w:id="0">
    <w:p w14:paraId="2FD0CD7C" w14:textId="77777777" w:rsidR="0098375C" w:rsidRDefault="0098375C" w:rsidP="00C8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167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371DB0" w14:textId="77777777" w:rsidR="00C800E6" w:rsidRPr="00C800E6" w:rsidRDefault="00C800E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00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00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00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17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00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AC5DA" w14:textId="77777777" w:rsidR="00C800E6" w:rsidRDefault="00C800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D0"/>
    <w:rsid w:val="00001271"/>
    <w:rsid w:val="000D0B3F"/>
    <w:rsid w:val="000E13C5"/>
    <w:rsid w:val="00102C21"/>
    <w:rsid w:val="001651D2"/>
    <w:rsid w:val="0017315F"/>
    <w:rsid w:val="00177520"/>
    <w:rsid w:val="00192759"/>
    <w:rsid w:val="00194447"/>
    <w:rsid w:val="001D08D2"/>
    <w:rsid w:val="001F1F0C"/>
    <w:rsid w:val="00211844"/>
    <w:rsid w:val="00223627"/>
    <w:rsid w:val="0023740A"/>
    <w:rsid w:val="00243BC0"/>
    <w:rsid w:val="002A156B"/>
    <w:rsid w:val="002B00E4"/>
    <w:rsid w:val="002C072D"/>
    <w:rsid w:val="002E39DE"/>
    <w:rsid w:val="003217AC"/>
    <w:rsid w:val="0033125D"/>
    <w:rsid w:val="00371DDB"/>
    <w:rsid w:val="00380D53"/>
    <w:rsid w:val="003933A1"/>
    <w:rsid w:val="00430BB5"/>
    <w:rsid w:val="004B6D1C"/>
    <w:rsid w:val="004D2981"/>
    <w:rsid w:val="004E33D4"/>
    <w:rsid w:val="004E5B17"/>
    <w:rsid w:val="00550D64"/>
    <w:rsid w:val="0055202B"/>
    <w:rsid w:val="0059709B"/>
    <w:rsid w:val="005D0029"/>
    <w:rsid w:val="005D1600"/>
    <w:rsid w:val="005E6FD1"/>
    <w:rsid w:val="005F7ABD"/>
    <w:rsid w:val="00622E72"/>
    <w:rsid w:val="006478C5"/>
    <w:rsid w:val="00651CC7"/>
    <w:rsid w:val="00654CDF"/>
    <w:rsid w:val="006668BD"/>
    <w:rsid w:val="006974A7"/>
    <w:rsid w:val="006B2702"/>
    <w:rsid w:val="006B557A"/>
    <w:rsid w:val="006E1D26"/>
    <w:rsid w:val="006E28AA"/>
    <w:rsid w:val="00715141"/>
    <w:rsid w:val="00766D2D"/>
    <w:rsid w:val="007C123D"/>
    <w:rsid w:val="007C56CC"/>
    <w:rsid w:val="007C765C"/>
    <w:rsid w:val="007E2150"/>
    <w:rsid w:val="007F403A"/>
    <w:rsid w:val="008011DD"/>
    <w:rsid w:val="00826D1F"/>
    <w:rsid w:val="008278B9"/>
    <w:rsid w:val="00850C59"/>
    <w:rsid w:val="0085573C"/>
    <w:rsid w:val="008A215F"/>
    <w:rsid w:val="008D645D"/>
    <w:rsid w:val="00903988"/>
    <w:rsid w:val="00924FE6"/>
    <w:rsid w:val="00925BC1"/>
    <w:rsid w:val="00935591"/>
    <w:rsid w:val="00950E32"/>
    <w:rsid w:val="00950ED0"/>
    <w:rsid w:val="00955E56"/>
    <w:rsid w:val="00966ABE"/>
    <w:rsid w:val="0098375C"/>
    <w:rsid w:val="009F3D8A"/>
    <w:rsid w:val="00A1117F"/>
    <w:rsid w:val="00A22C78"/>
    <w:rsid w:val="00A6196B"/>
    <w:rsid w:val="00A859A3"/>
    <w:rsid w:val="00AF4CC3"/>
    <w:rsid w:val="00B00E60"/>
    <w:rsid w:val="00B345B4"/>
    <w:rsid w:val="00B348E8"/>
    <w:rsid w:val="00B51512"/>
    <w:rsid w:val="00BA2CAA"/>
    <w:rsid w:val="00BD5D5C"/>
    <w:rsid w:val="00BE4580"/>
    <w:rsid w:val="00BF0EB0"/>
    <w:rsid w:val="00C135E6"/>
    <w:rsid w:val="00C317EC"/>
    <w:rsid w:val="00C44EB0"/>
    <w:rsid w:val="00C623AD"/>
    <w:rsid w:val="00C800E6"/>
    <w:rsid w:val="00C81274"/>
    <w:rsid w:val="00C92969"/>
    <w:rsid w:val="00CC2D2E"/>
    <w:rsid w:val="00CC4AC5"/>
    <w:rsid w:val="00CD7FEA"/>
    <w:rsid w:val="00CF1274"/>
    <w:rsid w:val="00CF29E3"/>
    <w:rsid w:val="00D1359A"/>
    <w:rsid w:val="00D21362"/>
    <w:rsid w:val="00D66C80"/>
    <w:rsid w:val="00DC4334"/>
    <w:rsid w:val="00E01623"/>
    <w:rsid w:val="00E97058"/>
    <w:rsid w:val="00EC08E3"/>
    <w:rsid w:val="00EC2A6E"/>
    <w:rsid w:val="00EC3C1A"/>
    <w:rsid w:val="00EC7EBF"/>
    <w:rsid w:val="00F34332"/>
    <w:rsid w:val="00F707DE"/>
    <w:rsid w:val="00F943C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E24B"/>
  <w15:chartTrackingRefBased/>
  <w15:docId w15:val="{FDFDB107-B5AF-4EFA-80DF-0B286C0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40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66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C8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00E6"/>
  </w:style>
  <w:style w:type="paragraph" w:styleId="a7">
    <w:name w:val="footer"/>
    <w:basedOn w:val="a"/>
    <w:link w:val="a8"/>
    <w:uiPriority w:val="99"/>
    <w:unhideWhenUsed/>
    <w:rsid w:val="00C8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0E6"/>
  </w:style>
  <w:style w:type="paragraph" w:styleId="a9">
    <w:name w:val="Balloon Text"/>
    <w:basedOn w:val="a"/>
    <w:link w:val="aa"/>
    <w:uiPriority w:val="99"/>
    <w:semiHidden/>
    <w:unhideWhenUsed/>
    <w:rsid w:val="0093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559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623AD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B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2024-05-20T13:34:00Z</cp:lastPrinted>
  <dcterms:created xsi:type="dcterms:W3CDTF">2024-11-01T08:32:00Z</dcterms:created>
  <dcterms:modified xsi:type="dcterms:W3CDTF">2024-11-01T08:32:00Z</dcterms:modified>
</cp:coreProperties>
</file>